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EB3" w:rsidRPr="00AE24EC" w:rsidRDefault="00FA5159">
      <w:pPr>
        <w:rPr>
          <w:rFonts w:ascii="Avenir LT Std 45 Book" w:hAnsi="Avenir LT Std 45 Book"/>
          <w:b/>
        </w:rPr>
      </w:pPr>
      <w:r>
        <w:rPr>
          <w:rFonts w:ascii="Avenir LT Std 45 Book" w:hAnsi="Avenir LT Std 45 Book"/>
          <w:b/>
        </w:rPr>
        <w:t xml:space="preserve">Vacature Projectleider </w:t>
      </w:r>
      <w:r w:rsidR="005A2EFE" w:rsidRPr="00AE24EC">
        <w:rPr>
          <w:rFonts w:ascii="Avenir LT Std 45 Book" w:hAnsi="Avenir LT Std 45 Book"/>
          <w:b/>
        </w:rPr>
        <w:t xml:space="preserve">Europese </w:t>
      </w:r>
      <w:r>
        <w:rPr>
          <w:rFonts w:ascii="Avenir LT Std 45 Book" w:hAnsi="Avenir LT Std 45 Book"/>
          <w:b/>
        </w:rPr>
        <w:t>T</w:t>
      </w:r>
      <w:r w:rsidR="005A2EFE" w:rsidRPr="00AE24EC">
        <w:rPr>
          <w:rFonts w:ascii="Avenir LT Std 45 Book" w:hAnsi="Avenir LT Std 45 Book"/>
          <w:b/>
        </w:rPr>
        <w:t>rajecten</w:t>
      </w:r>
    </w:p>
    <w:p w:rsidR="00503B54" w:rsidRPr="00AE24EC" w:rsidRDefault="00503B54" w:rsidP="00503B54">
      <w:pPr>
        <w:spacing w:after="0" w:line="240" w:lineRule="auto"/>
        <w:rPr>
          <w:rFonts w:ascii="Avenir LT Std 45 Book" w:eastAsia="Times New Roman" w:hAnsi="Avenir LT Std 45 Book" w:cs="Times New Roman"/>
          <w:lang w:eastAsia="nl-NL"/>
        </w:rPr>
      </w:pPr>
      <w:r w:rsidRPr="00AE24EC">
        <w:rPr>
          <w:rFonts w:ascii="Avenir LT Std 45 Book" w:hAnsi="Avenir LT Std 45 Book"/>
        </w:rPr>
        <w:t xml:space="preserve">Stichting Dona Daria is op zoek naar een </w:t>
      </w:r>
      <w:r w:rsidR="00FA5159">
        <w:rPr>
          <w:rFonts w:ascii="Avenir LT Std 45 Book" w:hAnsi="Avenir LT Std 45 Book"/>
        </w:rPr>
        <w:t>Projectleider</w:t>
      </w:r>
      <w:r w:rsidR="00A13633">
        <w:rPr>
          <w:rFonts w:ascii="Avenir LT Std 45 Book" w:hAnsi="Avenir LT Std 45 Book"/>
        </w:rPr>
        <w:t xml:space="preserve"> binnen onze Europese trajecten voor </w:t>
      </w:r>
      <w:bookmarkStart w:id="0" w:name="_GoBack"/>
      <w:r w:rsidR="00A13633">
        <w:rPr>
          <w:rFonts w:ascii="Avenir LT Std 45 Book" w:hAnsi="Avenir LT Std 45 Book"/>
        </w:rPr>
        <w:t>8 uur per week</w:t>
      </w:r>
      <w:bookmarkEnd w:id="0"/>
      <w:r w:rsidR="00A13633">
        <w:rPr>
          <w:rFonts w:ascii="Avenir LT Std 45 Book" w:hAnsi="Avenir LT Std 45 Book"/>
        </w:rPr>
        <w:t>.</w:t>
      </w:r>
    </w:p>
    <w:p w:rsidR="00503B54" w:rsidRPr="00AE24EC" w:rsidRDefault="00503B54" w:rsidP="00503B54">
      <w:pPr>
        <w:spacing w:after="0" w:line="240" w:lineRule="auto"/>
        <w:rPr>
          <w:rFonts w:ascii="Avenir LT Std 45 Book" w:eastAsia="Times New Roman" w:hAnsi="Avenir LT Std 45 Book" w:cs="Times New Roman"/>
          <w:lang w:eastAsia="nl-NL"/>
        </w:rPr>
      </w:pPr>
    </w:p>
    <w:p w:rsidR="00503B54" w:rsidRPr="00AE24EC" w:rsidRDefault="00503B54" w:rsidP="00503B54">
      <w:pPr>
        <w:spacing w:after="0" w:line="240" w:lineRule="auto"/>
        <w:rPr>
          <w:rFonts w:ascii="Avenir LT Std 45 Book" w:eastAsia="Times New Roman" w:hAnsi="Avenir LT Std 45 Book" w:cs="Times New Roman"/>
          <w:b/>
          <w:lang w:eastAsia="nl-NL"/>
        </w:rPr>
      </w:pPr>
      <w:r w:rsidRPr="00AE24EC">
        <w:rPr>
          <w:rFonts w:ascii="Avenir LT Std 45 Book" w:eastAsia="Times New Roman" w:hAnsi="Avenir LT Std 45 Book" w:cs="Times New Roman"/>
          <w:b/>
          <w:lang w:eastAsia="nl-NL"/>
        </w:rPr>
        <w:t>Missie</w:t>
      </w:r>
    </w:p>
    <w:p w:rsidR="00503B54" w:rsidRPr="00AE24EC" w:rsidRDefault="00503B54" w:rsidP="00503B54">
      <w:pPr>
        <w:spacing w:after="0" w:line="240" w:lineRule="auto"/>
        <w:rPr>
          <w:rFonts w:ascii="Avenir LT Std 45 Book" w:eastAsia="Times New Roman" w:hAnsi="Avenir LT Std 45 Book" w:cs="Times New Roman"/>
          <w:lang w:eastAsia="nl-NL"/>
        </w:rPr>
      </w:pPr>
      <w:proofErr w:type="spellStart"/>
      <w:r w:rsidRPr="00AE24EC">
        <w:rPr>
          <w:rFonts w:ascii="Avenir LT Std 45 Book" w:eastAsia="Times New Roman" w:hAnsi="Avenir LT Std 45 Book" w:cs="Times New Roman"/>
          <w:lang w:eastAsia="nl-NL"/>
        </w:rPr>
        <w:t>Dona</w:t>
      </w:r>
      <w:proofErr w:type="spellEnd"/>
      <w:r w:rsidRPr="00AE24EC">
        <w:rPr>
          <w:rFonts w:ascii="Avenir LT Std 45 Book" w:eastAsia="Times New Roman" w:hAnsi="Avenir LT Std 45 Book" w:cs="Times New Roman"/>
          <w:lang w:eastAsia="nl-NL"/>
        </w:rPr>
        <w:t xml:space="preserve"> </w:t>
      </w:r>
      <w:proofErr w:type="spellStart"/>
      <w:r w:rsidRPr="00AE24EC">
        <w:rPr>
          <w:rFonts w:ascii="Avenir LT Std 45 Book" w:eastAsia="Times New Roman" w:hAnsi="Avenir LT Std 45 Book" w:cs="Times New Roman"/>
          <w:lang w:eastAsia="nl-NL"/>
        </w:rPr>
        <w:t>Daria</w:t>
      </w:r>
      <w:proofErr w:type="spellEnd"/>
      <w:r w:rsidRPr="00AE24EC">
        <w:rPr>
          <w:rFonts w:ascii="Avenir LT Std 45 Book" w:eastAsia="Times New Roman" w:hAnsi="Avenir LT Std 45 Book" w:cs="Times New Roman"/>
          <w:lang w:eastAsia="nl-NL"/>
        </w:rPr>
        <w:t xml:space="preserve"> streeft </w:t>
      </w:r>
      <w:r w:rsidR="000D4786" w:rsidRPr="00AE24EC">
        <w:rPr>
          <w:rFonts w:ascii="Avenir LT Std 45 Book" w:eastAsia="Times New Roman" w:hAnsi="Avenir LT Std 45 Book" w:cs="Times New Roman"/>
          <w:lang w:eastAsia="nl-NL"/>
        </w:rPr>
        <w:t>ernaar</w:t>
      </w:r>
      <w:r w:rsidRPr="00AE24EC">
        <w:rPr>
          <w:rFonts w:ascii="Avenir LT Std 45 Book" w:eastAsia="Times New Roman" w:hAnsi="Avenir LT Std 45 Book" w:cs="Times New Roman"/>
          <w:lang w:eastAsia="nl-NL"/>
        </w:rPr>
        <w:t xml:space="preserve"> dat iedereen op een gelijkwaardige manier deelneemt aan de maatschappij. Dit betekent dat we werken aan dezelfde kansen, keuzevrijheid en gelijke mogelijkheden voor alle mensen</w:t>
      </w:r>
    </w:p>
    <w:p w:rsidR="00503B54" w:rsidRPr="00AE24EC" w:rsidRDefault="00503B54" w:rsidP="00503B54">
      <w:pPr>
        <w:spacing w:after="0" w:line="240" w:lineRule="auto"/>
        <w:rPr>
          <w:rFonts w:ascii="Avenir LT Std 45 Book" w:eastAsia="Times New Roman" w:hAnsi="Avenir LT Std 45 Book" w:cs="Times New Roman"/>
          <w:lang w:eastAsia="nl-NL"/>
        </w:rPr>
      </w:pPr>
    </w:p>
    <w:p w:rsidR="00503B54" w:rsidRPr="00AE24EC" w:rsidRDefault="00503B54" w:rsidP="00503B54">
      <w:pPr>
        <w:spacing w:after="0" w:line="240" w:lineRule="auto"/>
        <w:rPr>
          <w:rFonts w:ascii="Avenir LT Std 45 Book" w:eastAsia="Times New Roman" w:hAnsi="Avenir LT Std 45 Book" w:cs="Times New Roman"/>
          <w:lang w:eastAsia="nl-NL"/>
        </w:rPr>
      </w:pPr>
      <w:r w:rsidRPr="00AE24EC">
        <w:rPr>
          <w:rFonts w:ascii="Avenir LT Std 45 Book" w:eastAsia="Times New Roman" w:hAnsi="Avenir LT Std 45 Book" w:cs="Times New Roman"/>
          <w:lang w:eastAsia="nl-NL"/>
        </w:rPr>
        <w:t xml:space="preserve">Het team van Dona Daria is divers en </w:t>
      </w:r>
      <w:proofErr w:type="spellStart"/>
      <w:r w:rsidRPr="00AE24EC">
        <w:rPr>
          <w:rFonts w:ascii="Avenir LT Std 45 Book" w:eastAsia="Times New Roman" w:hAnsi="Avenir LT Std 45 Book" w:cs="Times New Roman"/>
          <w:lang w:eastAsia="nl-NL"/>
        </w:rPr>
        <w:t>intersectioneel</w:t>
      </w:r>
      <w:proofErr w:type="spellEnd"/>
      <w:r w:rsidRPr="00AE24EC">
        <w:rPr>
          <w:rFonts w:ascii="Avenir LT Std 45 Book" w:eastAsia="Times New Roman" w:hAnsi="Avenir LT Std 45 Book" w:cs="Times New Roman"/>
          <w:lang w:eastAsia="nl-NL"/>
        </w:rPr>
        <w:t xml:space="preserve">. Iedereen levert een bijdrage aan de ontwikkelingen van het team en Dona Daria als community. Van onze nieuwe collega verwachten we dan ook onderschrijving van de kernwaarden van </w:t>
      </w:r>
      <w:proofErr w:type="spellStart"/>
      <w:r w:rsidRPr="00AE24EC">
        <w:rPr>
          <w:rFonts w:ascii="Avenir LT Std 45 Book" w:eastAsia="Times New Roman" w:hAnsi="Avenir LT Std 45 Book" w:cs="Times New Roman"/>
          <w:lang w:eastAsia="nl-NL"/>
        </w:rPr>
        <w:t>Dona</w:t>
      </w:r>
      <w:proofErr w:type="spellEnd"/>
      <w:r w:rsidRPr="00AE24EC">
        <w:rPr>
          <w:rFonts w:ascii="Avenir LT Std 45 Book" w:eastAsia="Times New Roman" w:hAnsi="Avenir LT Std 45 Book" w:cs="Times New Roman"/>
          <w:lang w:eastAsia="nl-NL"/>
        </w:rPr>
        <w:t xml:space="preserve"> </w:t>
      </w:r>
      <w:proofErr w:type="spellStart"/>
      <w:r w:rsidRPr="00AE24EC">
        <w:rPr>
          <w:rFonts w:ascii="Avenir LT Std 45 Book" w:eastAsia="Times New Roman" w:hAnsi="Avenir LT Std 45 Book" w:cs="Times New Roman"/>
          <w:lang w:eastAsia="nl-NL"/>
        </w:rPr>
        <w:t>Daria</w:t>
      </w:r>
      <w:proofErr w:type="spellEnd"/>
      <w:r w:rsidRPr="00AE24EC">
        <w:rPr>
          <w:rFonts w:ascii="Avenir LT Std 45 Book" w:eastAsia="Times New Roman" w:hAnsi="Avenir LT Std 45 Book" w:cs="Times New Roman"/>
          <w:lang w:eastAsia="nl-NL"/>
        </w:rPr>
        <w:t>:</w:t>
      </w:r>
    </w:p>
    <w:p w:rsidR="00503B54" w:rsidRPr="00AE24EC" w:rsidRDefault="00503B54" w:rsidP="00503B54">
      <w:pPr>
        <w:spacing w:after="0" w:line="240" w:lineRule="auto"/>
        <w:rPr>
          <w:rFonts w:ascii="Avenir LT Std 45 Book" w:eastAsia="Times New Roman" w:hAnsi="Avenir LT Std 45 Book" w:cs="Times New Roman"/>
          <w:lang w:eastAsia="nl-NL"/>
        </w:rPr>
      </w:pPr>
    </w:p>
    <w:p w:rsidR="00503B54" w:rsidRPr="00AE24EC" w:rsidRDefault="00503B54" w:rsidP="00503B54">
      <w:pPr>
        <w:pStyle w:val="Lijstalinea"/>
        <w:numPr>
          <w:ilvl w:val="0"/>
          <w:numId w:val="4"/>
        </w:numPr>
        <w:spacing w:after="0" w:line="240" w:lineRule="auto"/>
        <w:rPr>
          <w:rFonts w:ascii="Avenir LT Std 45 Book" w:eastAsia="Times New Roman" w:hAnsi="Avenir LT Std 45 Book" w:cs="Times New Roman"/>
          <w:i/>
          <w:lang w:eastAsia="nl-NL"/>
        </w:rPr>
      </w:pPr>
      <w:r w:rsidRPr="00AE24EC">
        <w:rPr>
          <w:rFonts w:ascii="Avenir LT Std 45 Book" w:eastAsia="Times New Roman" w:hAnsi="Avenir LT Std 45 Book" w:cs="Times New Roman"/>
          <w:i/>
          <w:lang w:eastAsia="nl-NL"/>
        </w:rPr>
        <w:t>We respecteren iedereen</w:t>
      </w:r>
    </w:p>
    <w:p w:rsidR="00503B54" w:rsidRPr="00AE24EC" w:rsidRDefault="00503B54" w:rsidP="00503B54">
      <w:pPr>
        <w:pStyle w:val="Lijstalinea"/>
        <w:numPr>
          <w:ilvl w:val="0"/>
          <w:numId w:val="4"/>
        </w:numPr>
        <w:spacing w:after="0" w:line="240" w:lineRule="auto"/>
        <w:rPr>
          <w:rFonts w:ascii="Avenir LT Std 45 Book" w:eastAsia="Times New Roman" w:hAnsi="Avenir LT Std 45 Book" w:cs="Times New Roman"/>
          <w:i/>
          <w:lang w:eastAsia="nl-NL"/>
        </w:rPr>
      </w:pPr>
      <w:r w:rsidRPr="00AE24EC">
        <w:rPr>
          <w:rFonts w:ascii="Avenir LT Std 45 Book" w:eastAsia="Times New Roman" w:hAnsi="Avenir LT Std 45 Book" w:cs="Times New Roman"/>
          <w:i/>
          <w:lang w:eastAsia="nl-NL"/>
        </w:rPr>
        <w:t>We sluiten niemand uit</w:t>
      </w:r>
    </w:p>
    <w:p w:rsidR="00503B54" w:rsidRPr="00AE24EC" w:rsidRDefault="00503B54" w:rsidP="00503B54">
      <w:pPr>
        <w:pStyle w:val="Lijstalinea"/>
        <w:numPr>
          <w:ilvl w:val="0"/>
          <w:numId w:val="4"/>
        </w:numPr>
        <w:spacing w:after="0" w:line="240" w:lineRule="auto"/>
        <w:rPr>
          <w:rFonts w:ascii="Avenir LT Std 45 Book" w:eastAsia="Times New Roman" w:hAnsi="Avenir LT Std 45 Book" w:cs="Times New Roman"/>
          <w:i/>
          <w:lang w:eastAsia="nl-NL"/>
        </w:rPr>
      </w:pPr>
      <w:r w:rsidRPr="00AE24EC">
        <w:rPr>
          <w:rFonts w:ascii="Avenir LT Std 45 Book" w:eastAsia="Times New Roman" w:hAnsi="Avenir LT Std 45 Book" w:cs="Times New Roman"/>
          <w:i/>
          <w:lang w:eastAsia="nl-NL"/>
        </w:rPr>
        <w:t>We spreken elkaar aan bij uitsluiting en racisme</w:t>
      </w:r>
    </w:p>
    <w:p w:rsidR="00503B54" w:rsidRPr="00AE24EC" w:rsidRDefault="00503B54" w:rsidP="00503B54">
      <w:pPr>
        <w:pStyle w:val="Lijstalinea"/>
        <w:numPr>
          <w:ilvl w:val="0"/>
          <w:numId w:val="4"/>
        </w:numPr>
        <w:spacing w:after="0" w:line="240" w:lineRule="auto"/>
        <w:rPr>
          <w:rFonts w:ascii="Avenir LT Std 45 Book" w:eastAsia="Times New Roman" w:hAnsi="Avenir LT Std 45 Book" w:cs="Times New Roman"/>
          <w:i/>
          <w:lang w:eastAsia="nl-NL"/>
        </w:rPr>
      </w:pPr>
      <w:r w:rsidRPr="00AE24EC">
        <w:rPr>
          <w:rFonts w:ascii="Avenir LT Std 45 Book" w:eastAsia="Times New Roman" w:hAnsi="Avenir LT Std 45 Book" w:cs="Times New Roman"/>
          <w:i/>
          <w:lang w:eastAsia="nl-NL"/>
        </w:rPr>
        <w:t>We reflecteren en hebben zicht op de eigen taboes en privileges</w:t>
      </w:r>
    </w:p>
    <w:p w:rsidR="00503B54" w:rsidRPr="00AE24EC" w:rsidRDefault="00503B54" w:rsidP="00503B54">
      <w:pPr>
        <w:pStyle w:val="Lijstalinea"/>
        <w:numPr>
          <w:ilvl w:val="0"/>
          <w:numId w:val="4"/>
        </w:numPr>
        <w:spacing w:after="0" w:line="240" w:lineRule="auto"/>
        <w:rPr>
          <w:rFonts w:ascii="Avenir LT Std 45 Book" w:eastAsia="Times New Roman" w:hAnsi="Avenir LT Std 45 Book" w:cs="Times New Roman"/>
          <w:i/>
          <w:lang w:eastAsia="nl-NL"/>
        </w:rPr>
      </w:pPr>
      <w:r w:rsidRPr="00AE24EC">
        <w:rPr>
          <w:rFonts w:ascii="Avenir LT Std 45 Book" w:eastAsia="Times New Roman" w:hAnsi="Avenir LT Std 45 Book" w:cs="Times New Roman"/>
          <w:i/>
          <w:lang w:eastAsia="nl-NL"/>
        </w:rPr>
        <w:t>We leren van elkaars perspectief</w:t>
      </w:r>
    </w:p>
    <w:p w:rsidR="00503B54" w:rsidRPr="00AE24EC" w:rsidRDefault="00503B54" w:rsidP="00503B54">
      <w:pPr>
        <w:spacing w:after="0" w:line="240" w:lineRule="auto"/>
        <w:rPr>
          <w:rFonts w:ascii="Avenir LT Std 45 Book" w:eastAsia="Times New Roman" w:hAnsi="Avenir LT Std 45 Book" w:cs="Times New Roman"/>
          <w:lang w:eastAsia="nl-NL"/>
        </w:rPr>
      </w:pPr>
    </w:p>
    <w:p w:rsidR="00503B54" w:rsidRPr="00AE24EC" w:rsidRDefault="00503B54" w:rsidP="00503B54">
      <w:pPr>
        <w:spacing w:after="0" w:line="240" w:lineRule="auto"/>
        <w:rPr>
          <w:rFonts w:ascii="Avenir LT Std 45 Book" w:eastAsia="Times New Roman" w:hAnsi="Avenir LT Std 45 Book" w:cs="Times New Roman"/>
          <w:lang w:eastAsia="nl-NL"/>
        </w:rPr>
      </w:pPr>
      <w:r w:rsidRPr="00AE24EC">
        <w:rPr>
          <w:rFonts w:ascii="Avenir LT Std 45 Book" w:eastAsia="Times New Roman" w:hAnsi="Avenir LT Std 45 Book" w:cs="Times New Roman"/>
          <w:lang w:eastAsia="nl-NL"/>
        </w:rPr>
        <w:t xml:space="preserve">Herken je jezelf hierin en wil je werken in een hecht, divers en </w:t>
      </w:r>
      <w:proofErr w:type="spellStart"/>
      <w:r w:rsidRPr="00AE24EC">
        <w:rPr>
          <w:rFonts w:ascii="Avenir LT Std 45 Book" w:eastAsia="Times New Roman" w:hAnsi="Avenir LT Std 45 Book" w:cs="Times New Roman"/>
          <w:lang w:eastAsia="nl-NL"/>
        </w:rPr>
        <w:t>intersectioneel</w:t>
      </w:r>
      <w:proofErr w:type="spellEnd"/>
      <w:r w:rsidRPr="00AE24EC">
        <w:rPr>
          <w:rFonts w:ascii="Avenir LT Std 45 Book" w:eastAsia="Times New Roman" w:hAnsi="Avenir LT Std 45 Book" w:cs="Times New Roman"/>
          <w:lang w:eastAsia="nl-NL"/>
        </w:rPr>
        <w:t xml:space="preserve"> team dat bijdraagt aan een inclusieve samenleving met projecten</w:t>
      </w:r>
      <w:r w:rsidRPr="00AE24EC">
        <w:rPr>
          <w:rFonts w:ascii="Avenir LT Std 45 Book" w:hAnsi="Avenir LT Std 45 Book"/>
        </w:rPr>
        <w:t xml:space="preserve"> en programma’s gericht op emancipatie, empowerment, economisch zelfstandigheid, </w:t>
      </w:r>
      <w:proofErr w:type="spellStart"/>
      <w:r w:rsidRPr="00AE24EC">
        <w:rPr>
          <w:rFonts w:ascii="Avenir LT Std 45 Book" w:hAnsi="Avenir LT Std 45 Book"/>
        </w:rPr>
        <w:t>intersectionaliteit</w:t>
      </w:r>
      <w:proofErr w:type="spellEnd"/>
      <w:r w:rsidRPr="00AE24EC">
        <w:rPr>
          <w:rFonts w:ascii="Avenir LT Std 45 Book" w:hAnsi="Avenir LT Std 45 Book"/>
        </w:rPr>
        <w:t xml:space="preserve"> en diversiteit. </w:t>
      </w:r>
      <w:r w:rsidRPr="00AE24EC">
        <w:rPr>
          <w:rFonts w:ascii="Avenir LT Std 45 Book" w:eastAsia="Times New Roman" w:hAnsi="Avenir LT Std 45 Book" w:cs="Times New Roman"/>
          <w:lang w:eastAsia="nl-NL"/>
        </w:rPr>
        <w:t>Solliciteer en wees welkom in ons team!</w:t>
      </w:r>
    </w:p>
    <w:p w:rsidR="00FA5159" w:rsidRDefault="00FA5159" w:rsidP="00FA5159">
      <w:pPr>
        <w:spacing w:after="30" w:line="240" w:lineRule="auto"/>
        <w:rPr>
          <w:rFonts w:eastAsia="Times New Roman" w:cs="Calibri"/>
          <w:bCs/>
          <w:iCs/>
          <w:lang w:eastAsia="nl-NL"/>
        </w:rPr>
      </w:pPr>
    </w:p>
    <w:p w:rsidR="00FA5159" w:rsidRPr="00FA5159" w:rsidRDefault="00FA5159" w:rsidP="00FA5159">
      <w:pPr>
        <w:spacing w:after="30" w:line="240" w:lineRule="auto"/>
        <w:rPr>
          <w:rFonts w:ascii="Avenir LT Std 45 Book" w:eastAsia="Times New Roman" w:hAnsi="Avenir LT Std 45 Book" w:cs="Calibri"/>
          <w:b/>
          <w:bCs/>
          <w:iCs/>
          <w:lang w:eastAsia="nl-NL"/>
        </w:rPr>
      </w:pPr>
      <w:r w:rsidRPr="00FA5159">
        <w:rPr>
          <w:rFonts w:ascii="Avenir LT Std 45 Book" w:eastAsia="Times New Roman" w:hAnsi="Avenir LT Std 45 Book" w:cs="Calibri"/>
          <w:bCs/>
          <w:iCs/>
          <w:lang w:eastAsia="nl-NL"/>
        </w:rPr>
        <w:t xml:space="preserve">Voor het voortzetten van de huidige opdrachten, doorontwikkeling, groei en innovatie zijn wij op zoek naar </w:t>
      </w:r>
      <w:r w:rsidRPr="00FA5159">
        <w:rPr>
          <w:rFonts w:ascii="Avenir LT Std 45 Book" w:eastAsia="Times New Roman" w:hAnsi="Avenir LT Std 45 Book" w:cs="Calibri"/>
          <w:b/>
          <w:bCs/>
          <w:iCs/>
          <w:lang w:eastAsia="nl-NL"/>
        </w:rPr>
        <w:t>projectleider die verantwoordelijk is voor het schrijven van projectaanvragen, uitvoering geven aan partnerschap, relatiebeheer en innovatie.</w:t>
      </w:r>
    </w:p>
    <w:p w:rsidR="00503B54" w:rsidRPr="00AE24EC" w:rsidRDefault="00503B54" w:rsidP="00503B54">
      <w:pPr>
        <w:spacing w:after="0" w:line="240" w:lineRule="auto"/>
        <w:rPr>
          <w:rFonts w:ascii="Avenir LT Std 45 Book" w:eastAsia="Times New Roman" w:hAnsi="Avenir LT Std 45 Book" w:cs="Times New Roman"/>
          <w:lang w:eastAsia="nl-NL"/>
        </w:rPr>
      </w:pPr>
    </w:p>
    <w:p w:rsidR="00FA5159" w:rsidRPr="00FA5159" w:rsidRDefault="00FA5159" w:rsidP="00FA5159">
      <w:pPr>
        <w:pStyle w:val="Default"/>
        <w:rPr>
          <w:rFonts w:ascii="Avenir LT Std 45 Book" w:hAnsi="Avenir LT Std 45 Book" w:cs="Calibri"/>
          <w:b/>
          <w:sz w:val="22"/>
          <w:szCs w:val="22"/>
        </w:rPr>
      </w:pPr>
      <w:r w:rsidRPr="00FA5159">
        <w:rPr>
          <w:rFonts w:ascii="Avenir LT Std 45 Book" w:hAnsi="Avenir LT Std 45 Book" w:cs="Calibri"/>
          <w:b/>
          <w:sz w:val="22"/>
          <w:szCs w:val="22"/>
        </w:rPr>
        <w:t xml:space="preserve">Werkzaamheden: </w:t>
      </w:r>
    </w:p>
    <w:p w:rsidR="00FA5159" w:rsidRPr="00FA5159" w:rsidRDefault="00FA5159" w:rsidP="00FA5159">
      <w:pPr>
        <w:pStyle w:val="Default"/>
        <w:numPr>
          <w:ilvl w:val="0"/>
          <w:numId w:val="6"/>
        </w:numPr>
        <w:rPr>
          <w:rFonts w:ascii="Avenir LT Std 45 Book" w:hAnsi="Avenir LT Std 45 Book" w:cs="Calibri"/>
          <w:sz w:val="22"/>
          <w:szCs w:val="22"/>
        </w:rPr>
      </w:pPr>
      <w:r w:rsidRPr="00FA5159">
        <w:rPr>
          <w:rFonts w:ascii="Avenir LT Std 45 Book" w:hAnsi="Avenir LT Std 45 Book" w:cs="Calibri"/>
          <w:sz w:val="22"/>
          <w:szCs w:val="22"/>
        </w:rPr>
        <w:t>Het creëren van nieuwe samenwerkingsverbanden met Europese partners passend bij de Missie en visie van Dona Daria</w:t>
      </w:r>
    </w:p>
    <w:p w:rsidR="00FA5159" w:rsidRPr="00FA5159" w:rsidRDefault="00FA5159" w:rsidP="00FA5159">
      <w:pPr>
        <w:pStyle w:val="Default"/>
        <w:numPr>
          <w:ilvl w:val="0"/>
          <w:numId w:val="6"/>
        </w:numPr>
        <w:rPr>
          <w:rFonts w:ascii="Avenir LT Std 45 Book" w:hAnsi="Avenir LT Std 45 Book" w:cs="Calibri"/>
          <w:sz w:val="22"/>
          <w:szCs w:val="22"/>
        </w:rPr>
      </w:pPr>
      <w:r w:rsidRPr="00FA5159">
        <w:rPr>
          <w:rFonts w:ascii="Avenir LT Std 45 Book" w:hAnsi="Avenir LT Std 45 Book" w:cs="Calibri"/>
          <w:sz w:val="22"/>
          <w:szCs w:val="22"/>
        </w:rPr>
        <w:t xml:space="preserve">Ontwikkelen en schrijven van </w:t>
      </w:r>
      <w:r w:rsidR="000D4786" w:rsidRPr="00FA5159">
        <w:rPr>
          <w:rFonts w:ascii="Avenir LT Std 45 Book" w:hAnsi="Avenir LT Std 45 Book" w:cs="Calibri"/>
          <w:sz w:val="22"/>
          <w:szCs w:val="22"/>
        </w:rPr>
        <w:t>(</w:t>
      </w:r>
      <w:proofErr w:type="gramStart"/>
      <w:r w:rsidR="000D4786" w:rsidRPr="00FA5159">
        <w:rPr>
          <w:rFonts w:ascii="Avenir LT Std 45 Book" w:hAnsi="Avenir LT Std 45 Book" w:cs="Calibri"/>
          <w:sz w:val="22"/>
          <w:szCs w:val="22"/>
        </w:rPr>
        <w:t>Engelstalige</w:t>
      </w:r>
      <w:r w:rsidRPr="00FA5159">
        <w:rPr>
          <w:rFonts w:ascii="Avenir LT Std 45 Book" w:hAnsi="Avenir LT Std 45 Book" w:cs="Calibri"/>
          <w:sz w:val="22"/>
          <w:szCs w:val="22"/>
        </w:rPr>
        <w:t>)  projectaanvragen</w:t>
      </w:r>
      <w:proofErr w:type="gramEnd"/>
    </w:p>
    <w:p w:rsidR="00FA5159" w:rsidRPr="00FA5159" w:rsidRDefault="00FA5159" w:rsidP="00FA5159">
      <w:pPr>
        <w:pStyle w:val="Default"/>
        <w:numPr>
          <w:ilvl w:val="0"/>
          <w:numId w:val="6"/>
        </w:numPr>
        <w:rPr>
          <w:rFonts w:ascii="Avenir LT Std 45 Book" w:hAnsi="Avenir LT Std 45 Book" w:cs="Calibri"/>
          <w:sz w:val="22"/>
          <w:szCs w:val="22"/>
        </w:rPr>
      </w:pPr>
      <w:r w:rsidRPr="00FA5159">
        <w:rPr>
          <w:rFonts w:ascii="Avenir LT Std 45 Book" w:hAnsi="Avenir LT Std 45 Book" w:cs="Calibri"/>
          <w:sz w:val="22"/>
          <w:szCs w:val="22"/>
        </w:rPr>
        <w:t>Coördinatie verschillende Europese projecten en verantwoordelijk voor de uitgebreide project verantwoording</w:t>
      </w:r>
    </w:p>
    <w:p w:rsidR="00FA5159" w:rsidRPr="00FA5159" w:rsidRDefault="00FA5159" w:rsidP="00FA5159">
      <w:pPr>
        <w:pStyle w:val="Default"/>
        <w:numPr>
          <w:ilvl w:val="0"/>
          <w:numId w:val="6"/>
        </w:numPr>
        <w:rPr>
          <w:rFonts w:ascii="Avenir LT Std 45 Book" w:hAnsi="Avenir LT Std 45 Book" w:cs="Calibri"/>
          <w:color w:val="auto"/>
          <w:sz w:val="22"/>
          <w:szCs w:val="22"/>
        </w:rPr>
      </w:pPr>
      <w:r w:rsidRPr="00FA5159">
        <w:rPr>
          <w:rFonts w:ascii="Avenir LT Std 45 Book" w:hAnsi="Avenir LT Std 45 Book" w:cs="Calibri"/>
          <w:color w:val="auto"/>
          <w:sz w:val="22"/>
          <w:szCs w:val="22"/>
        </w:rPr>
        <w:t>Deelnemen aan Europese partnerconferenties</w:t>
      </w:r>
    </w:p>
    <w:p w:rsidR="00FA5159" w:rsidRPr="00FA5159" w:rsidRDefault="00FA5159" w:rsidP="00FA5159">
      <w:pPr>
        <w:pStyle w:val="Default"/>
        <w:numPr>
          <w:ilvl w:val="0"/>
          <w:numId w:val="6"/>
        </w:numPr>
        <w:rPr>
          <w:rFonts w:ascii="Avenir LT Std 45 Book" w:hAnsi="Avenir LT Std 45 Book" w:cs="Calibri"/>
          <w:color w:val="auto"/>
          <w:sz w:val="22"/>
          <w:szCs w:val="22"/>
        </w:rPr>
      </w:pPr>
      <w:r w:rsidRPr="00FA5159">
        <w:rPr>
          <w:rFonts w:ascii="Avenir LT Std 45 Book" w:hAnsi="Avenir LT Std 45 Book" w:cs="Calibri"/>
          <w:color w:val="auto"/>
          <w:sz w:val="22"/>
          <w:szCs w:val="22"/>
        </w:rPr>
        <w:t>Uitvoering geven aan de te behalen projectresultaten</w:t>
      </w:r>
    </w:p>
    <w:p w:rsidR="00FA5159" w:rsidRPr="00FA5159" w:rsidRDefault="00FA5159" w:rsidP="00FA5159">
      <w:pPr>
        <w:pStyle w:val="Default"/>
        <w:numPr>
          <w:ilvl w:val="0"/>
          <w:numId w:val="6"/>
        </w:numPr>
        <w:rPr>
          <w:rFonts w:ascii="Avenir LT Std 45 Book" w:hAnsi="Avenir LT Std 45 Book" w:cs="Calibri"/>
          <w:sz w:val="22"/>
          <w:szCs w:val="22"/>
        </w:rPr>
      </w:pPr>
      <w:r w:rsidRPr="00FA5159">
        <w:rPr>
          <w:rFonts w:ascii="Avenir LT Std 45 Book" w:hAnsi="Avenir LT Std 45 Book" w:cs="Calibri"/>
          <w:sz w:val="22"/>
          <w:szCs w:val="22"/>
        </w:rPr>
        <w:t>Kennis en ervaring vanuit Europees projecten terugkoppelen naar de Nederlandse en Rotterdamse context in het bijzonder</w:t>
      </w:r>
    </w:p>
    <w:p w:rsidR="00FA5159" w:rsidRPr="00FA5159" w:rsidRDefault="00FA5159" w:rsidP="00FA5159">
      <w:pPr>
        <w:pStyle w:val="Default"/>
        <w:numPr>
          <w:ilvl w:val="0"/>
          <w:numId w:val="6"/>
        </w:numPr>
        <w:rPr>
          <w:rFonts w:ascii="Avenir LT Std 45 Book" w:hAnsi="Avenir LT Std 45 Book" w:cs="Calibri"/>
          <w:sz w:val="22"/>
          <w:szCs w:val="22"/>
        </w:rPr>
      </w:pPr>
      <w:r w:rsidRPr="00FA5159">
        <w:rPr>
          <w:rFonts w:ascii="Avenir LT Std 45 Book" w:hAnsi="Avenir LT Std 45 Book" w:cs="Calibri"/>
          <w:sz w:val="22"/>
          <w:szCs w:val="22"/>
        </w:rPr>
        <w:t xml:space="preserve">Visie en van Dona Daria vertalen in Europese projecten met een focus op </w:t>
      </w:r>
      <w:r w:rsidR="000D4786" w:rsidRPr="00FA5159">
        <w:rPr>
          <w:rFonts w:ascii="Avenir LT Std 45 Book" w:hAnsi="Avenir LT Std 45 Book" w:cs="Calibri"/>
          <w:sz w:val="22"/>
          <w:szCs w:val="22"/>
        </w:rPr>
        <w:t>thema’s als</w:t>
      </w:r>
      <w:r w:rsidRPr="00FA5159">
        <w:rPr>
          <w:rFonts w:ascii="Avenir LT Std 45 Book" w:hAnsi="Avenir LT Std 45 Book" w:cs="Calibri"/>
          <w:sz w:val="22"/>
          <w:szCs w:val="22"/>
        </w:rPr>
        <w:t xml:space="preserve"> </w:t>
      </w:r>
      <w:r w:rsidR="000D4786" w:rsidRPr="00FA5159">
        <w:rPr>
          <w:rFonts w:ascii="Avenir LT Std 45 Book" w:hAnsi="Avenir LT Std 45 Book" w:cs="Calibri"/>
          <w:sz w:val="22"/>
          <w:szCs w:val="22"/>
        </w:rPr>
        <w:t>zelfbeschikking</w:t>
      </w:r>
      <w:r w:rsidRPr="00FA5159">
        <w:rPr>
          <w:rFonts w:ascii="Avenir LT Std 45 Book" w:hAnsi="Avenir LT Std 45 Book" w:cs="Calibri"/>
          <w:sz w:val="22"/>
          <w:szCs w:val="22"/>
        </w:rPr>
        <w:t xml:space="preserve">, </w:t>
      </w:r>
      <w:proofErr w:type="gramStart"/>
      <w:r w:rsidRPr="00FA5159">
        <w:rPr>
          <w:rFonts w:ascii="Avenir LT Std 45 Book" w:hAnsi="Avenir LT Std 45 Book" w:cs="Calibri"/>
          <w:sz w:val="22"/>
          <w:szCs w:val="22"/>
        </w:rPr>
        <w:t>kansen gelijkheid</w:t>
      </w:r>
      <w:proofErr w:type="gramEnd"/>
      <w:r w:rsidRPr="00FA5159">
        <w:rPr>
          <w:rFonts w:ascii="Avenir LT Std 45 Book" w:hAnsi="Avenir LT Std 45 Book" w:cs="Calibri"/>
          <w:sz w:val="22"/>
          <w:szCs w:val="22"/>
        </w:rPr>
        <w:t xml:space="preserve">, emancipatie, participatie en inclusie. </w:t>
      </w:r>
    </w:p>
    <w:p w:rsidR="00FA5159" w:rsidRPr="00FA5159" w:rsidRDefault="00FA5159" w:rsidP="00FA5159">
      <w:pPr>
        <w:pStyle w:val="Default"/>
        <w:numPr>
          <w:ilvl w:val="0"/>
          <w:numId w:val="6"/>
        </w:numPr>
        <w:rPr>
          <w:rFonts w:ascii="Avenir LT Std 45 Book" w:hAnsi="Avenir LT Std 45 Book" w:cs="Calibri"/>
          <w:sz w:val="22"/>
          <w:szCs w:val="22"/>
        </w:rPr>
      </w:pPr>
      <w:r w:rsidRPr="00FA5159">
        <w:rPr>
          <w:rFonts w:ascii="Avenir LT Std 45 Book" w:hAnsi="Avenir LT Std 45 Book" w:cs="Calibri"/>
          <w:sz w:val="22"/>
          <w:szCs w:val="22"/>
        </w:rPr>
        <w:t>Bijdrage aan beleidsontwikkeling van de organisatie i.s.m. directie</w:t>
      </w:r>
    </w:p>
    <w:p w:rsidR="00FA5159" w:rsidRDefault="00FA5159">
      <w:pPr>
        <w:rPr>
          <w:rFonts w:ascii="Calibri" w:eastAsia="Calibri" w:hAnsi="Calibri" w:cs="Calibri"/>
          <w:b/>
          <w:lang w:eastAsia="nl-NL"/>
        </w:rPr>
      </w:pPr>
      <w:r>
        <w:rPr>
          <w:rFonts w:ascii="Calibri" w:hAnsi="Calibri" w:cs="Calibri"/>
          <w:b/>
        </w:rPr>
        <w:br w:type="page"/>
      </w:r>
    </w:p>
    <w:p w:rsidR="00FA5159" w:rsidRDefault="00FA5159" w:rsidP="00FA5159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</w:p>
    <w:p w:rsidR="00FA5159" w:rsidRPr="00FA5159" w:rsidRDefault="00FA5159" w:rsidP="00FA5159">
      <w:pPr>
        <w:pStyle w:val="Default"/>
        <w:rPr>
          <w:rFonts w:ascii="Avenir LT Std 45 Book" w:hAnsi="Avenir LT Std 45 Book" w:cs="Calibri"/>
          <w:b/>
          <w:color w:val="auto"/>
          <w:sz w:val="22"/>
          <w:szCs w:val="22"/>
        </w:rPr>
      </w:pPr>
      <w:r w:rsidRPr="00FA5159">
        <w:rPr>
          <w:rFonts w:ascii="Avenir LT Std 45 Book" w:hAnsi="Avenir LT Std 45 Book" w:cs="Calibri"/>
          <w:b/>
          <w:color w:val="auto"/>
          <w:sz w:val="22"/>
          <w:szCs w:val="22"/>
        </w:rPr>
        <w:t>Profiel van de functie:</w:t>
      </w:r>
    </w:p>
    <w:p w:rsidR="00FA5159" w:rsidRPr="00FA5159" w:rsidRDefault="00FA5159" w:rsidP="00FA5159">
      <w:pPr>
        <w:pStyle w:val="Default"/>
        <w:rPr>
          <w:rFonts w:ascii="Avenir LT Std 45 Book" w:hAnsi="Avenir LT Std 45 Book" w:cs="Calibri"/>
          <w:b/>
          <w:color w:val="auto"/>
          <w:sz w:val="22"/>
          <w:szCs w:val="22"/>
        </w:rPr>
      </w:pPr>
      <w:r w:rsidRPr="00FA5159">
        <w:rPr>
          <w:rFonts w:ascii="Avenir LT Std 45 Book" w:hAnsi="Avenir LT Std 45 Book" w:cs="Calibri"/>
          <w:b/>
          <w:color w:val="auto"/>
          <w:sz w:val="22"/>
          <w:szCs w:val="22"/>
        </w:rPr>
        <w:t xml:space="preserve">Kennis </w:t>
      </w:r>
    </w:p>
    <w:p w:rsidR="00FA5159" w:rsidRPr="00FA5159" w:rsidRDefault="00FA5159" w:rsidP="00FA5159">
      <w:pPr>
        <w:pStyle w:val="Default"/>
        <w:numPr>
          <w:ilvl w:val="0"/>
          <w:numId w:val="7"/>
        </w:numPr>
        <w:spacing w:after="17"/>
        <w:ind w:left="720" w:hanging="360"/>
        <w:rPr>
          <w:rFonts w:ascii="Avenir LT Std 45 Book" w:hAnsi="Avenir LT Std 45 Book" w:cs="Calibri"/>
          <w:color w:val="auto"/>
          <w:sz w:val="22"/>
          <w:szCs w:val="22"/>
        </w:rPr>
      </w:pPr>
      <w:proofErr w:type="gramStart"/>
      <w:r w:rsidRPr="00FA5159">
        <w:rPr>
          <w:rFonts w:ascii="Avenir LT Std 45 Book" w:hAnsi="Avenir LT Std 45 Book" w:cs="Calibri"/>
          <w:color w:val="auto"/>
          <w:sz w:val="22"/>
          <w:szCs w:val="22"/>
        </w:rPr>
        <w:t>H</w:t>
      </w:r>
      <w:r>
        <w:rPr>
          <w:rFonts w:ascii="Avenir LT Std 45 Book" w:hAnsi="Avenir LT Std 45 Book" w:cs="Calibri"/>
          <w:color w:val="auto"/>
          <w:sz w:val="22"/>
          <w:szCs w:val="22"/>
        </w:rPr>
        <w:t>BO</w:t>
      </w:r>
      <w:proofErr w:type="gramEnd"/>
      <w:r w:rsidRPr="00FA5159">
        <w:rPr>
          <w:rFonts w:ascii="Avenir LT Std 45 Book" w:hAnsi="Avenir LT Std 45 Book" w:cs="Calibri"/>
          <w:color w:val="auto"/>
          <w:sz w:val="22"/>
          <w:szCs w:val="22"/>
        </w:rPr>
        <w:t xml:space="preserve"> werk- en denkniveau; </w:t>
      </w:r>
    </w:p>
    <w:p w:rsidR="00FA5159" w:rsidRPr="00FA5159" w:rsidRDefault="00FA5159" w:rsidP="00FA5159">
      <w:pPr>
        <w:pStyle w:val="Default"/>
        <w:numPr>
          <w:ilvl w:val="0"/>
          <w:numId w:val="7"/>
        </w:numPr>
        <w:spacing w:after="17"/>
        <w:ind w:left="720" w:hanging="360"/>
        <w:rPr>
          <w:rFonts w:ascii="Avenir LT Std 45 Book" w:hAnsi="Avenir LT Std 45 Book" w:cs="Calibri"/>
          <w:color w:val="auto"/>
          <w:sz w:val="22"/>
          <w:szCs w:val="22"/>
        </w:rPr>
      </w:pPr>
      <w:r w:rsidRPr="00FA5159">
        <w:rPr>
          <w:rFonts w:ascii="Avenir LT Std 45 Book" w:hAnsi="Avenir LT Std 45 Book" w:cs="Calibri"/>
          <w:color w:val="auto"/>
          <w:sz w:val="22"/>
          <w:szCs w:val="22"/>
        </w:rPr>
        <w:t>Goede mondelinge en schriftelijke uitdrukkingsvaardigheid in Engels en Nederlands. Meertalig is een pré</w:t>
      </w:r>
    </w:p>
    <w:p w:rsidR="00FA5159" w:rsidRPr="00FA5159" w:rsidRDefault="00FA5159" w:rsidP="00FA5159">
      <w:pPr>
        <w:pStyle w:val="Default"/>
        <w:numPr>
          <w:ilvl w:val="0"/>
          <w:numId w:val="7"/>
        </w:numPr>
        <w:spacing w:after="17"/>
        <w:ind w:left="720" w:hanging="360"/>
        <w:rPr>
          <w:rFonts w:ascii="Avenir LT Std 45 Book" w:hAnsi="Avenir LT Std 45 Book" w:cs="Calibri"/>
          <w:color w:val="auto"/>
          <w:sz w:val="22"/>
          <w:szCs w:val="22"/>
        </w:rPr>
      </w:pPr>
      <w:r w:rsidRPr="00FA5159">
        <w:rPr>
          <w:rFonts w:ascii="Avenir LT Std 45 Book" w:hAnsi="Avenir LT Std 45 Book" w:cs="Calibri"/>
          <w:color w:val="auto"/>
          <w:sz w:val="22"/>
          <w:szCs w:val="22"/>
        </w:rPr>
        <w:t>Aantoonbare kennis en ervaring op gebied schrijven van projectaanvragen, uitvoering en coördinatie van verschillende projecten</w:t>
      </w:r>
    </w:p>
    <w:p w:rsidR="00FA5159" w:rsidRPr="00FA5159" w:rsidRDefault="00FA5159" w:rsidP="00FA5159">
      <w:pPr>
        <w:pStyle w:val="Default"/>
        <w:numPr>
          <w:ilvl w:val="0"/>
          <w:numId w:val="7"/>
        </w:numPr>
        <w:spacing w:after="17"/>
        <w:ind w:left="720" w:hanging="360"/>
        <w:rPr>
          <w:rFonts w:ascii="Avenir LT Std 45 Book" w:hAnsi="Avenir LT Std 45 Book" w:cs="Calibri"/>
          <w:color w:val="auto"/>
          <w:sz w:val="22"/>
          <w:szCs w:val="22"/>
        </w:rPr>
      </w:pPr>
      <w:r w:rsidRPr="00FA5159">
        <w:rPr>
          <w:rFonts w:ascii="Avenir LT Std 45 Book" w:hAnsi="Avenir LT Std 45 Book" w:cs="Calibri"/>
          <w:color w:val="auto"/>
          <w:sz w:val="22"/>
          <w:szCs w:val="22"/>
        </w:rPr>
        <w:t xml:space="preserve">Kennis en ervaring met Erasmus+ en </w:t>
      </w:r>
      <w:proofErr w:type="gramStart"/>
      <w:r w:rsidRPr="00FA5159">
        <w:rPr>
          <w:rFonts w:ascii="Avenir LT Std 45 Book" w:hAnsi="Avenir LT Std 45 Book" w:cs="Calibri"/>
          <w:color w:val="auto"/>
          <w:sz w:val="22"/>
          <w:szCs w:val="22"/>
        </w:rPr>
        <w:t>AMIF projecten</w:t>
      </w:r>
      <w:proofErr w:type="gramEnd"/>
      <w:r w:rsidRPr="00FA5159">
        <w:rPr>
          <w:rFonts w:ascii="Avenir LT Std 45 Book" w:hAnsi="Avenir LT Std 45 Book" w:cs="Calibri"/>
          <w:color w:val="auto"/>
          <w:sz w:val="22"/>
          <w:szCs w:val="22"/>
        </w:rPr>
        <w:t xml:space="preserve"> is een pr</w:t>
      </w:r>
      <w:r>
        <w:rPr>
          <w:rFonts w:ascii="Avenir LT Std 45 Book" w:hAnsi="Avenir LT Std 45 Book" w:cs="Calibri"/>
          <w:color w:val="auto"/>
          <w:sz w:val="22"/>
          <w:szCs w:val="22"/>
        </w:rPr>
        <w:t>é</w:t>
      </w:r>
      <w:r w:rsidRPr="00FA5159">
        <w:rPr>
          <w:rFonts w:ascii="Avenir LT Std 45 Book" w:hAnsi="Avenir LT Std 45 Book" w:cs="Calibri"/>
          <w:color w:val="auto"/>
          <w:sz w:val="22"/>
          <w:szCs w:val="22"/>
        </w:rPr>
        <w:t xml:space="preserve"> </w:t>
      </w:r>
    </w:p>
    <w:p w:rsidR="00FA5159" w:rsidRPr="00FA5159" w:rsidRDefault="00FA5159" w:rsidP="00FA5159">
      <w:pPr>
        <w:pStyle w:val="Default"/>
        <w:numPr>
          <w:ilvl w:val="0"/>
          <w:numId w:val="7"/>
        </w:numPr>
        <w:spacing w:after="17"/>
        <w:ind w:left="720" w:hanging="360"/>
        <w:rPr>
          <w:rFonts w:ascii="Avenir LT Std 45 Book" w:hAnsi="Avenir LT Std 45 Book" w:cs="Calibri"/>
          <w:color w:val="auto"/>
          <w:sz w:val="22"/>
          <w:szCs w:val="22"/>
        </w:rPr>
      </w:pPr>
      <w:r w:rsidRPr="00FA5159">
        <w:rPr>
          <w:rFonts w:ascii="Avenir LT Std 45 Book" w:hAnsi="Avenir LT Std 45 Book" w:cs="Calibri"/>
          <w:color w:val="auto"/>
          <w:sz w:val="22"/>
          <w:szCs w:val="22"/>
        </w:rPr>
        <w:t xml:space="preserve">Ervaring met project en </w:t>
      </w:r>
      <w:proofErr w:type="gramStart"/>
      <w:r w:rsidRPr="00FA5159">
        <w:rPr>
          <w:rFonts w:ascii="Avenir LT Std 45 Book" w:hAnsi="Avenir LT Std 45 Book" w:cs="Calibri"/>
          <w:color w:val="auto"/>
          <w:sz w:val="22"/>
          <w:szCs w:val="22"/>
        </w:rPr>
        <w:t>proces management</w:t>
      </w:r>
      <w:proofErr w:type="gramEnd"/>
    </w:p>
    <w:p w:rsidR="00FA5159" w:rsidRPr="00FA5159" w:rsidRDefault="00FA5159" w:rsidP="00FA5159">
      <w:pPr>
        <w:pStyle w:val="Default"/>
        <w:spacing w:after="17"/>
        <w:rPr>
          <w:rFonts w:ascii="Avenir LT Std 45 Book" w:hAnsi="Avenir LT Std 45 Book" w:cs="Calibri"/>
          <w:color w:val="auto"/>
          <w:sz w:val="22"/>
          <w:szCs w:val="22"/>
        </w:rPr>
      </w:pPr>
    </w:p>
    <w:p w:rsidR="00FA5159" w:rsidRPr="00FA5159" w:rsidRDefault="00FA5159" w:rsidP="00FA5159">
      <w:pPr>
        <w:pStyle w:val="Default"/>
        <w:rPr>
          <w:rFonts w:ascii="Avenir LT Std 45 Book" w:hAnsi="Avenir LT Std 45 Book"/>
          <w:sz w:val="20"/>
          <w:szCs w:val="20"/>
        </w:rPr>
      </w:pPr>
    </w:p>
    <w:p w:rsidR="00FA5159" w:rsidRPr="00FA5159" w:rsidRDefault="00FA5159" w:rsidP="00FA5159">
      <w:pPr>
        <w:pStyle w:val="Default"/>
        <w:rPr>
          <w:rFonts w:ascii="Avenir LT Std 45 Book" w:hAnsi="Avenir LT Std 45 Book"/>
          <w:b/>
          <w:color w:val="auto"/>
          <w:sz w:val="22"/>
          <w:szCs w:val="22"/>
        </w:rPr>
      </w:pPr>
      <w:r w:rsidRPr="00FA5159">
        <w:rPr>
          <w:rFonts w:ascii="Avenir LT Std 45 Book" w:hAnsi="Avenir LT Std 45 Book"/>
          <w:b/>
          <w:color w:val="auto"/>
          <w:sz w:val="22"/>
          <w:szCs w:val="22"/>
        </w:rPr>
        <w:t xml:space="preserve">Specifieke functiekenmerken: </w:t>
      </w:r>
    </w:p>
    <w:p w:rsidR="00FA5159" w:rsidRPr="00FA5159" w:rsidRDefault="00FA5159" w:rsidP="00FA5159">
      <w:pPr>
        <w:pStyle w:val="Default"/>
        <w:rPr>
          <w:rFonts w:ascii="Avenir LT Std 45 Book" w:hAnsi="Avenir LT Std 45 Book"/>
          <w:b/>
          <w:color w:val="auto"/>
          <w:sz w:val="20"/>
          <w:szCs w:val="20"/>
        </w:rPr>
      </w:pPr>
    </w:p>
    <w:p w:rsidR="00FA5159" w:rsidRPr="00FA5159" w:rsidRDefault="00FA5159" w:rsidP="00FA5159">
      <w:pPr>
        <w:pStyle w:val="Default"/>
        <w:numPr>
          <w:ilvl w:val="0"/>
          <w:numId w:val="6"/>
        </w:numPr>
        <w:rPr>
          <w:rFonts w:ascii="Avenir LT Std 45 Book" w:hAnsi="Avenir LT Std 45 Book" w:cs="Calibri"/>
          <w:sz w:val="22"/>
          <w:szCs w:val="22"/>
        </w:rPr>
      </w:pPr>
      <w:r w:rsidRPr="00FA5159">
        <w:rPr>
          <w:rFonts w:ascii="Avenir LT Std 45 Book" w:hAnsi="Avenir LT Std 45 Book" w:cs="Calibri"/>
          <w:sz w:val="22"/>
          <w:szCs w:val="22"/>
        </w:rPr>
        <w:t xml:space="preserve">Sterk in rapporteren en zorgvuldig in projectadministratie </w:t>
      </w:r>
    </w:p>
    <w:p w:rsidR="00FA5159" w:rsidRPr="00FA5159" w:rsidRDefault="00FA5159" w:rsidP="00FA5159">
      <w:pPr>
        <w:pStyle w:val="Default"/>
        <w:numPr>
          <w:ilvl w:val="0"/>
          <w:numId w:val="6"/>
        </w:numPr>
        <w:spacing w:after="17"/>
        <w:rPr>
          <w:rFonts w:ascii="Avenir LT Std 45 Book" w:hAnsi="Avenir LT Std 45 Book" w:cs="Calibri"/>
          <w:color w:val="auto"/>
          <w:sz w:val="22"/>
          <w:szCs w:val="22"/>
        </w:rPr>
      </w:pPr>
      <w:r w:rsidRPr="00FA5159">
        <w:rPr>
          <w:rFonts w:ascii="Avenir LT Std 45 Book" w:hAnsi="Avenir LT Std 45 Book" w:cs="Calibri"/>
          <w:color w:val="auto"/>
          <w:sz w:val="22"/>
          <w:szCs w:val="22"/>
        </w:rPr>
        <w:t>Reflectief vermogen &amp; zicht op eigen taboes en privileges</w:t>
      </w:r>
    </w:p>
    <w:p w:rsidR="00FA5159" w:rsidRPr="00FA5159" w:rsidRDefault="00FA5159" w:rsidP="00FA5159">
      <w:pPr>
        <w:pStyle w:val="Default"/>
        <w:numPr>
          <w:ilvl w:val="0"/>
          <w:numId w:val="6"/>
        </w:numPr>
        <w:spacing w:after="17"/>
        <w:rPr>
          <w:rFonts w:ascii="Avenir LT Std 45 Book" w:hAnsi="Avenir LT Std 45 Book" w:cs="Calibri"/>
          <w:color w:val="auto"/>
          <w:sz w:val="22"/>
          <w:szCs w:val="22"/>
        </w:rPr>
      </w:pPr>
      <w:r w:rsidRPr="00FA5159">
        <w:rPr>
          <w:rFonts w:ascii="Avenir LT Std 45 Book" w:hAnsi="Avenir LT Std 45 Book" w:cs="Calibri"/>
          <w:color w:val="auto"/>
          <w:sz w:val="22"/>
          <w:szCs w:val="22"/>
        </w:rPr>
        <w:t>Verbindend, sterk in samenwerking en contactonderhoud</w:t>
      </w:r>
    </w:p>
    <w:p w:rsidR="00FA5159" w:rsidRPr="00FA5159" w:rsidRDefault="00FA5159" w:rsidP="00FA5159">
      <w:pPr>
        <w:pStyle w:val="Default"/>
        <w:numPr>
          <w:ilvl w:val="0"/>
          <w:numId w:val="6"/>
        </w:numPr>
        <w:spacing w:after="17"/>
        <w:rPr>
          <w:rFonts w:ascii="Avenir LT Std 45 Book" w:hAnsi="Avenir LT Std 45 Book" w:cs="Calibri"/>
          <w:color w:val="auto"/>
          <w:sz w:val="22"/>
          <w:szCs w:val="22"/>
        </w:rPr>
      </w:pPr>
      <w:r w:rsidRPr="00FA5159">
        <w:rPr>
          <w:rFonts w:ascii="Avenir LT Std 45 Book" w:hAnsi="Avenir LT Std 45 Book" w:cs="Calibri"/>
          <w:color w:val="auto"/>
          <w:sz w:val="22"/>
          <w:szCs w:val="22"/>
        </w:rPr>
        <w:t>Stressbestendig en proactief</w:t>
      </w:r>
    </w:p>
    <w:p w:rsidR="00FA5159" w:rsidRPr="00FA5159" w:rsidRDefault="00FA5159" w:rsidP="00FA5159">
      <w:pPr>
        <w:pStyle w:val="Default"/>
        <w:numPr>
          <w:ilvl w:val="0"/>
          <w:numId w:val="6"/>
        </w:numPr>
        <w:spacing w:after="17"/>
        <w:rPr>
          <w:rFonts w:ascii="Avenir LT Std 45 Book" w:hAnsi="Avenir LT Std 45 Book" w:cs="Calibri"/>
          <w:color w:val="auto"/>
          <w:sz w:val="22"/>
          <w:szCs w:val="22"/>
        </w:rPr>
      </w:pPr>
      <w:r w:rsidRPr="00FA5159">
        <w:rPr>
          <w:rFonts w:ascii="Avenir LT Std 45 Book" w:hAnsi="Avenir LT Std 45 Book" w:cs="Calibri"/>
          <w:color w:val="auto"/>
          <w:sz w:val="22"/>
          <w:szCs w:val="22"/>
        </w:rPr>
        <w:t>Vlotte pen en een krachtige heldere schrijfstijl</w:t>
      </w:r>
    </w:p>
    <w:p w:rsidR="00FA5159" w:rsidRDefault="00FA5159" w:rsidP="00FA5159">
      <w:pPr>
        <w:pStyle w:val="Default"/>
        <w:numPr>
          <w:ilvl w:val="0"/>
          <w:numId w:val="6"/>
        </w:numPr>
        <w:rPr>
          <w:rFonts w:ascii="Avenir LT Std 45 Book" w:hAnsi="Avenir LT Std 45 Book" w:cs="Calibri"/>
          <w:sz w:val="22"/>
          <w:szCs w:val="22"/>
        </w:rPr>
      </w:pPr>
      <w:r w:rsidRPr="00FA5159">
        <w:rPr>
          <w:rFonts w:ascii="Avenir LT Std 45 Book" w:hAnsi="Avenir LT Std 45 Book" w:cs="Calibri"/>
          <w:sz w:val="22"/>
          <w:szCs w:val="22"/>
        </w:rPr>
        <w:t>Kunnen sturen op kwaliteiten en oog blijven houden voor de lokale context van de verschillende partners</w:t>
      </w:r>
    </w:p>
    <w:p w:rsidR="00FA5159" w:rsidRPr="00AE24EC" w:rsidRDefault="00FA5159" w:rsidP="00FA5159">
      <w:pPr>
        <w:pStyle w:val="Lijstalinea"/>
        <w:numPr>
          <w:ilvl w:val="0"/>
          <w:numId w:val="6"/>
        </w:numPr>
        <w:spacing w:after="0"/>
        <w:rPr>
          <w:rFonts w:ascii="Avenir LT Std 45 Book" w:hAnsi="Avenir LT Std 45 Book"/>
        </w:rPr>
      </w:pPr>
      <w:r w:rsidRPr="00AE24EC">
        <w:rPr>
          <w:rFonts w:ascii="Avenir LT Std 45 Book" w:hAnsi="Avenir LT Std 45 Book"/>
        </w:rPr>
        <w:t>Verbindend, sterk in samenwerking en contactonderhoud.</w:t>
      </w:r>
    </w:p>
    <w:p w:rsidR="00FA5159" w:rsidRPr="00FA5159" w:rsidRDefault="00FA5159" w:rsidP="00F716A2">
      <w:pPr>
        <w:pStyle w:val="Default"/>
        <w:rPr>
          <w:rFonts w:ascii="Avenir LT Std 45 Book" w:hAnsi="Avenir LT Std 45 Book" w:cs="Calibri"/>
          <w:sz w:val="22"/>
          <w:szCs w:val="22"/>
        </w:rPr>
      </w:pPr>
    </w:p>
    <w:p w:rsidR="00AE24EC" w:rsidRPr="00AE24EC" w:rsidRDefault="00AE24EC" w:rsidP="00AE24EC">
      <w:pPr>
        <w:spacing w:after="0"/>
        <w:rPr>
          <w:rFonts w:ascii="Avenir LT Std 45 Book" w:hAnsi="Avenir LT Std 45 Book"/>
          <w:b/>
        </w:rPr>
      </w:pPr>
      <w:r w:rsidRPr="00AE24EC">
        <w:rPr>
          <w:rFonts w:ascii="Avenir LT Std 45 Book" w:hAnsi="Avenir LT Std 45 Book"/>
          <w:b/>
        </w:rPr>
        <w:t>Arbeidsvoorwaarden</w:t>
      </w:r>
    </w:p>
    <w:p w:rsidR="00AE24EC" w:rsidRPr="00AE24EC" w:rsidRDefault="00AE24EC" w:rsidP="00AE24EC">
      <w:pPr>
        <w:pStyle w:val="Lijstalinea"/>
        <w:numPr>
          <w:ilvl w:val="0"/>
          <w:numId w:val="5"/>
        </w:numPr>
        <w:spacing w:after="0"/>
        <w:rPr>
          <w:rFonts w:ascii="Avenir LT Std 45 Book" w:hAnsi="Avenir LT Std 45 Book"/>
        </w:rPr>
      </w:pPr>
      <w:r w:rsidRPr="00AE24EC">
        <w:rPr>
          <w:rFonts w:ascii="Avenir LT Std 45 Book" w:hAnsi="Avenir LT Std 45 Book"/>
        </w:rPr>
        <w:t>A</w:t>
      </w:r>
      <w:r w:rsidR="00FA5159">
        <w:rPr>
          <w:rFonts w:ascii="Avenir LT Std 45 Book" w:hAnsi="Avenir LT Std 45 Book"/>
        </w:rPr>
        <w:t xml:space="preserve">anstelling voor 8 uur per week met </w:t>
      </w:r>
      <w:r w:rsidRPr="00AE24EC">
        <w:rPr>
          <w:rFonts w:ascii="Avenir LT Std 45 Book" w:hAnsi="Avenir LT Std 45 Book"/>
        </w:rPr>
        <w:t>mogelijkheid tot uitbreiding</w:t>
      </w:r>
    </w:p>
    <w:p w:rsidR="00AE24EC" w:rsidRPr="00AE24EC" w:rsidRDefault="00AE24EC" w:rsidP="00AE24EC">
      <w:pPr>
        <w:pStyle w:val="Lijstalinea"/>
        <w:numPr>
          <w:ilvl w:val="0"/>
          <w:numId w:val="5"/>
        </w:numPr>
        <w:spacing w:after="0"/>
        <w:rPr>
          <w:rFonts w:ascii="Avenir LT Std 45 Book" w:hAnsi="Avenir LT Std 45 Book"/>
        </w:rPr>
      </w:pPr>
      <w:r w:rsidRPr="00AE24EC">
        <w:rPr>
          <w:rFonts w:ascii="Avenir LT Std 45 Book" w:hAnsi="Avenir LT Std 45 Book"/>
        </w:rPr>
        <w:t>Salariëring conform de CAO Sociaal Werk, Welzijn &amp; Maatschappelijke Dienstverlening. Schaal 8 min (€ 2.780 en max 3.961) afhankelijk van opleiding en werkervaring.</w:t>
      </w:r>
    </w:p>
    <w:p w:rsidR="00AE24EC" w:rsidRPr="00AE24EC" w:rsidRDefault="00AE24EC" w:rsidP="00AE24EC">
      <w:pPr>
        <w:pStyle w:val="Lijstalinea"/>
        <w:numPr>
          <w:ilvl w:val="0"/>
          <w:numId w:val="5"/>
        </w:numPr>
        <w:spacing w:after="0"/>
        <w:rPr>
          <w:rFonts w:ascii="Avenir LT Std 45 Book" w:hAnsi="Avenir LT Std 45 Book"/>
        </w:rPr>
      </w:pPr>
      <w:r w:rsidRPr="00AE24EC">
        <w:rPr>
          <w:rFonts w:ascii="Avenir LT Std 45 Book" w:hAnsi="Avenir LT Std 45 Book"/>
        </w:rPr>
        <w:t>Secundaire arbeidsvoorwaarden, zoals Individuele Keuzebudget (ter hoogte van 18% van het bruto jaarsalaris), loopbaanbudget en opname in het pensioenfonds Zorg en Welzijn.</w:t>
      </w:r>
    </w:p>
    <w:p w:rsidR="00AE24EC" w:rsidRPr="00AE24EC" w:rsidRDefault="00AE24EC" w:rsidP="00AE24EC">
      <w:pPr>
        <w:pStyle w:val="Lijstalinea"/>
        <w:numPr>
          <w:ilvl w:val="0"/>
          <w:numId w:val="5"/>
        </w:numPr>
        <w:spacing w:after="0"/>
        <w:rPr>
          <w:rFonts w:ascii="Avenir LT Std 45 Book" w:hAnsi="Avenir LT Std 45 Book"/>
        </w:rPr>
      </w:pPr>
      <w:r w:rsidRPr="00AE24EC">
        <w:rPr>
          <w:rFonts w:ascii="Avenir LT Std 45 Book" w:hAnsi="Avenir LT Std 45 Book"/>
        </w:rPr>
        <w:t>Ruimte voor persoonlijke ontwikkeling.</w:t>
      </w:r>
    </w:p>
    <w:p w:rsidR="00503B54" w:rsidRPr="00AE24EC" w:rsidRDefault="00503B54" w:rsidP="00503B54">
      <w:pPr>
        <w:spacing w:after="0"/>
        <w:rPr>
          <w:rFonts w:ascii="Avenir LT Std 45 Book" w:hAnsi="Avenir LT Std 45 Book"/>
        </w:rPr>
      </w:pPr>
    </w:p>
    <w:p w:rsidR="00503B54" w:rsidRPr="00AE24EC" w:rsidRDefault="00503B54" w:rsidP="00503B54">
      <w:pPr>
        <w:spacing w:after="0"/>
        <w:rPr>
          <w:rFonts w:ascii="Avenir LT Std 45 Book" w:hAnsi="Avenir LT Std 45 Book"/>
        </w:rPr>
      </w:pPr>
      <w:r w:rsidRPr="00AE24EC">
        <w:rPr>
          <w:rFonts w:ascii="Avenir LT Std 45 Book" w:hAnsi="Avenir LT Std 45 Book"/>
        </w:rPr>
        <w:t xml:space="preserve">Voor meer informatie over de functie kunt u contact opnemen met Wendy de Rijk op 010-4659296 of per mail </w:t>
      </w:r>
      <w:hyperlink r:id="rId7" w:history="1">
        <w:r w:rsidRPr="00AE24EC">
          <w:rPr>
            <w:rStyle w:val="Hyperlink"/>
            <w:rFonts w:ascii="Avenir LT Std 45 Book" w:hAnsi="Avenir LT Std 45 Book"/>
          </w:rPr>
          <w:t>w.de.rijk@donadaria.nl</w:t>
        </w:r>
      </w:hyperlink>
      <w:r w:rsidRPr="00AE24EC">
        <w:rPr>
          <w:rFonts w:ascii="Avenir LT Std 45 Book" w:hAnsi="Avenir LT Std 45 Book"/>
        </w:rPr>
        <w:t>.</w:t>
      </w:r>
    </w:p>
    <w:p w:rsidR="00503B54" w:rsidRPr="00AE24EC" w:rsidRDefault="00503B54" w:rsidP="00503B54">
      <w:pPr>
        <w:spacing w:after="0"/>
        <w:rPr>
          <w:rFonts w:ascii="Avenir LT Std 45 Book" w:hAnsi="Avenir LT Std 45 Book"/>
        </w:rPr>
      </w:pPr>
    </w:p>
    <w:p w:rsidR="00503B54" w:rsidRPr="00AE24EC" w:rsidRDefault="00503B54" w:rsidP="00503B54">
      <w:pPr>
        <w:spacing w:after="0"/>
        <w:rPr>
          <w:rFonts w:ascii="Avenir LT Std 45 Book" w:hAnsi="Avenir LT Std 45 Book"/>
        </w:rPr>
      </w:pPr>
      <w:r w:rsidRPr="00AE24EC">
        <w:rPr>
          <w:rFonts w:ascii="Avenir LT Std 45 Book" w:hAnsi="Avenir LT Std 45 Book"/>
        </w:rPr>
        <w:t>Wij vragen om een actuele Verklaring Omtrent Gedrag (VOG) bij aanstelling.</w:t>
      </w:r>
    </w:p>
    <w:p w:rsidR="00503B54" w:rsidRPr="00AE24EC" w:rsidRDefault="00503B54" w:rsidP="00503B54">
      <w:pPr>
        <w:spacing w:after="0"/>
        <w:rPr>
          <w:rFonts w:ascii="Avenir LT Std 45 Book" w:hAnsi="Avenir LT Std 45 Book"/>
        </w:rPr>
      </w:pPr>
    </w:p>
    <w:p w:rsidR="00503B54" w:rsidRPr="00AE24EC" w:rsidRDefault="00503B54" w:rsidP="00503B54">
      <w:pPr>
        <w:spacing w:after="0"/>
        <w:rPr>
          <w:rFonts w:ascii="Avenir LT Std 45 Book" w:hAnsi="Avenir LT Std 45 Book"/>
        </w:rPr>
      </w:pPr>
      <w:r w:rsidRPr="00AE24EC">
        <w:rPr>
          <w:rFonts w:ascii="Avenir LT Std 45 Book" w:hAnsi="Avenir LT Std 45 Book"/>
        </w:rPr>
        <w:t xml:space="preserve">We vragen jouw interesse middels een motivatiebrief en curriculum vitae te sturen naar </w:t>
      </w:r>
      <w:hyperlink r:id="rId8" w:history="1">
        <w:r w:rsidRPr="00AE24EC">
          <w:rPr>
            <w:rStyle w:val="Hyperlink"/>
            <w:rFonts w:ascii="Avenir LT Std 45 Book" w:hAnsi="Avenir LT Std 45 Book"/>
          </w:rPr>
          <w:t>w.de.rijk@donadaria.nl</w:t>
        </w:r>
      </w:hyperlink>
      <w:r w:rsidRPr="00AE24EC">
        <w:rPr>
          <w:rFonts w:ascii="Avenir LT Std 45 Book" w:hAnsi="Avenir LT Std 45 Book"/>
        </w:rPr>
        <w:t xml:space="preserve"> t.a.v. Wendy de Rijk.</w:t>
      </w:r>
    </w:p>
    <w:p w:rsidR="00503B54" w:rsidRPr="00AE24EC" w:rsidRDefault="00503B54" w:rsidP="00503B54">
      <w:pPr>
        <w:spacing w:after="0"/>
        <w:rPr>
          <w:rFonts w:ascii="Avenir LT Std 45 Book" w:hAnsi="Avenir LT Std 45 Book"/>
        </w:rPr>
      </w:pPr>
    </w:p>
    <w:p w:rsidR="00654BEC" w:rsidRPr="00503B54" w:rsidRDefault="00503B54" w:rsidP="00F716A2">
      <w:pPr>
        <w:spacing w:after="0"/>
        <w:rPr>
          <w:rFonts w:ascii="Avenir LT Std 45 Book" w:hAnsi="Avenir LT Std 45 Book"/>
        </w:rPr>
      </w:pPr>
      <w:r w:rsidRPr="00AE24EC">
        <w:rPr>
          <w:rFonts w:ascii="Avenir LT Std 45 Book" w:hAnsi="Avenir LT Std 45 Book"/>
        </w:rPr>
        <w:t>De reactietermijn voor deze functie loopt tot en met 22 april 2021.</w:t>
      </w:r>
    </w:p>
    <w:p w:rsidR="000C32B6" w:rsidRPr="00503B54" w:rsidRDefault="000C32B6">
      <w:pPr>
        <w:rPr>
          <w:rFonts w:ascii="Avenir LT Std 45 Book" w:hAnsi="Avenir LT Std 45 Book"/>
        </w:rPr>
      </w:pPr>
    </w:p>
    <w:sectPr w:rsidR="000C32B6" w:rsidRPr="00503B5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153" w:rsidRDefault="00E56153" w:rsidP="005A2EFE">
      <w:pPr>
        <w:spacing w:after="0" w:line="240" w:lineRule="auto"/>
      </w:pPr>
      <w:r>
        <w:separator/>
      </w:r>
    </w:p>
  </w:endnote>
  <w:endnote w:type="continuationSeparator" w:id="0">
    <w:p w:rsidR="00E56153" w:rsidRDefault="00E56153" w:rsidP="005A2EFE">
      <w:pPr>
        <w:spacing w:after="0" w:line="240" w:lineRule="auto"/>
      </w:pPr>
      <w:r>
        <w:continuationSeparator/>
      </w:r>
    </w:p>
  </w:endnote>
  <w:endnote w:type="continuationNotice" w:id="1">
    <w:p w:rsidR="00E56153" w:rsidRDefault="00E561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45 Book">
    <w:panose1 w:val="020B0502020203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153" w:rsidRDefault="00E56153" w:rsidP="005A2EFE">
      <w:pPr>
        <w:spacing w:after="0" w:line="240" w:lineRule="auto"/>
      </w:pPr>
      <w:r>
        <w:separator/>
      </w:r>
    </w:p>
  </w:footnote>
  <w:footnote w:type="continuationSeparator" w:id="0">
    <w:p w:rsidR="00E56153" w:rsidRDefault="00E56153" w:rsidP="005A2EFE">
      <w:pPr>
        <w:spacing w:after="0" w:line="240" w:lineRule="auto"/>
      </w:pPr>
      <w:r>
        <w:continuationSeparator/>
      </w:r>
    </w:p>
  </w:footnote>
  <w:footnote w:type="continuationNotice" w:id="1">
    <w:p w:rsidR="00E56153" w:rsidRDefault="00E561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6A2" w:rsidRDefault="00F716A2" w:rsidP="00F716A2">
    <w:pPr>
      <w:pStyle w:val="Koptekst"/>
      <w:ind w:firstLine="708"/>
    </w:pPr>
    <w:r>
      <w:tab/>
    </w:r>
    <w:r>
      <w:tab/>
    </w:r>
    <w:r>
      <w:rPr>
        <w:noProof/>
        <w:lang w:eastAsia="nl-NL"/>
      </w:rPr>
      <w:drawing>
        <wp:inline distT="0" distB="0" distL="0" distR="0">
          <wp:extent cx="1541425" cy="1419599"/>
          <wp:effectExtent l="0" t="0" r="1905" b="952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479" cy="1433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A2EFE" w:rsidRDefault="005A2EF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07EB"/>
    <w:multiLevelType w:val="hybridMultilevel"/>
    <w:tmpl w:val="F3222A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04523"/>
    <w:multiLevelType w:val="hybridMultilevel"/>
    <w:tmpl w:val="FA2E547A"/>
    <w:lvl w:ilvl="0" w:tplc="C93218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C0AEE"/>
    <w:multiLevelType w:val="hybridMultilevel"/>
    <w:tmpl w:val="F30A6AF2"/>
    <w:lvl w:ilvl="0" w:tplc="FFFFFFFF">
      <w:start w:val="1"/>
      <w:numFmt w:val="bullet"/>
      <w:lvlText w:val="•"/>
      <w:lvlJc w:val="left"/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585913"/>
    <w:multiLevelType w:val="hybridMultilevel"/>
    <w:tmpl w:val="24AAEA60"/>
    <w:lvl w:ilvl="0" w:tplc="5F664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D5A49"/>
    <w:multiLevelType w:val="hybridMultilevel"/>
    <w:tmpl w:val="BA6694C0"/>
    <w:lvl w:ilvl="0" w:tplc="C60EBA3A">
      <w:numFmt w:val="bullet"/>
      <w:lvlText w:val=""/>
      <w:lvlJc w:val="left"/>
      <w:pPr>
        <w:ind w:left="1066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" w15:restartNumberingAfterBreak="0">
    <w:nsid w:val="433A4BF2"/>
    <w:multiLevelType w:val="hybridMultilevel"/>
    <w:tmpl w:val="8DE061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91B91"/>
    <w:multiLevelType w:val="hybridMultilevel"/>
    <w:tmpl w:val="66BA79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2B6"/>
    <w:rsid w:val="00095CFA"/>
    <w:rsid w:val="000C32B6"/>
    <w:rsid w:val="000D4786"/>
    <w:rsid w:val="001116CC"/>
    <w:rsid w:val="002135D4"/>
    <w:rsid w:val="003E16FD"/>
    <w:rsid w:val="00503B54"/>
    <w:rsid w:val="005A2EFE"/>
    <w:rsid w:val="00654BEC"/>
    <w:rsid w:val="00700581"/>
    <w:rsid w:val="0071402D"/>
    <w:rsid w:val="007A3B5F"/>
    <w:rsid w:val="007F51EC"/>
    <w:rsid w:val="008B21DD"/>
    <w:rsid w:val="00A13633"/>
    <w:rsid w:val="00AE24EC"/>
    <w:rsid w:val="00B44EB3"/>
    <w:rsid w:val="00D51A93"/>
    <w:rsid w:val="00DC51CB"/>
    <w:rsid w:val="00E56153"/>
    <w:rsid w:val="00F0745B"/>
    <w:rsid w:val="00F716A2"/>
    <w:rsid w:val="00FA5159"/>
    <w:rsid w:val="00FC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690B5"/>
  <w15:chartTrackingRefBased/>
  <w15:docId w15:val="{6A9F8F98-A69A-476D-B194-AAB326F3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54BE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C51CB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A2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A2EFE"/>
  </w:style>
  <w:style w:type="paragraph" w:styleId="Voettekst">
    <w:name w:val="footer"/>
    <w:basedOn w:val="Standaard"/>
    <w:link w:val="VoettekstChar"/>
    <w:uiPriority w:val="99"/>
    <w:unhideWhenUsed/>
    <w:rsid w:val="005A2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A2EFE"/>
  </w:style>
  <w:style w:type="paragraph" w:styleId="Ballontekst">
    <w:name w:val="Balloon Text"/>
    <w:basedOn w:val="Standaard"/>
    <w:link w:val="BallontekstChar"/>
    <w:uiPriority w:val="99"/>
    <w:semiHidden/>
    <w:unhideWhenUsed/>
    <w:rsid w:val="00AE2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24E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A515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de.rijk@donadaria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.de.rijk@donadaria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</dc:creator>
  <cp:keywords/>
  <dc:description/>
  <cp:lastModifiedBy>Microsoft Office User</cp:lastModifiedBy>
  <cp:revision>2</cp:revision>
  <cp:lastPrinted>2022-03-23T14:03:00Z</cp:lastPrinted>
  <dcterms:created xsi:type="dcterms:W3CDTF">2022-04-05T13:20:00Z</dcterms:created>
  <dcterms:modified xsi:type="dcterms:W3CDTF">2022-04-05T13:20:00Z</dcterms:modified>
</cp:coreProperties>
</file>